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16B75">
      <w:pPr>
        <w:snapToGrid w:val="0"/>
        <w:outlineLvl w:val="1"/>
        <w:rPr>
          <w:rFonts w:hint="eastAsia" w:eastAsia="方正黑体_GBK" w:cs="方正仿宋_GBK"/>
          <w:szCs w:val="32"/>
        </w:rPr>
      </w:pPr>
      <w:r>
        <w:rPr>
          <w:rFonts w:hint="eastAsia" w:eastAsia="方正黑体_GBK" w:cs="方正仿宋_GBK"/>
          <w:szCs w:val="32"/>
        </w:rPr>
        <w:t>附件1</w:t>
      </w:r>
    </w:p>
    <w:p w14:paraId="6A412B4D">
      <w:pPr>
        <w:jc w:val="center"/>
        <w:rPr>
          <w:rFonts w:eastAsia="方正小标宋_GBK" w:cs="方正小标宋_GBK"/>
          <w:bCs/>
          <w:sz w:val="36"/>
        </w:rPr>
      </w:pPr>
      <w:bookmarkStart w:id="0" w:name="_GoBack"/>
      <w:r>
        <w:rPr>
          <w:rFonts w:hint="eastAsia" w:eastAsia="方正小标宋_GBK" w:cs="方正小标宋_GBK"/>
          <w:bCs/>
          <w:sz w:val="36"/>
        </w:rPr>
        <w:t>“新技术、新产品”征集表</w:t>
      </w:r>
    </w:p>
    <w:bookmarkEnd w:id="0"/>
    <w:tbl>
      <w:tblPr>
        <w:tblStyle w:val="3"/>
        <w:tblW w:w="90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75"/>
        <w:gridCol w:w="2076"/>
        <w:gridCol w:w="2559"/>
        <w:gridCol w:w="2110"/>
      </w:tblGrid>
      <w:tr w14:paraId="0B172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CE08E">
            <w:pPr>
              <w:snapToGrid w:val="0"/>
              <w:jc w:val="center"/>
              <w:rPr>
                <w:rFonts w:cs="宋体"/>
                <w:sz w:val="24"/>
                <w:u w:val="single"/>
              </w:rPr>
            </w:pPr>
            <w:r>
              <w:rPr>
                <w:rFonts w:hint="eastAsia" w:cs="宋体"/>
                <w:b/>
                <w:bCs/>
                <w:sz w:val="24"/>
              </w:rPr>
              <w:t>单位信息</w:t>
            </w:r>
          </w:p>
        </w:tc>
      </w:tr>
      <w:tr w14:paraId="0A85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2320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单位名称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6C2A">
            <w:pPr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02737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社会统一信用代码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4AD8">
            <w:pPr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52FDC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FB34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联系人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66AB">
            <w:pPr>
              <w:snapToGrid w:val="0"/>
              <w:jc w:val="center"/>
              <w:rPr>
                <w:rFonts w:cs="宋体"/>
                <w:sz w:val="24"/>
              </w:rPr>
            </w:pP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BB05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A8F0">
            <w:pPr>
              <w:snapToGrid w:val="0"/>
              <w:jc w:val="center"/>
              <w:rPr>
                <w:rFonts w:cs="宋体"/>
                <w:sz w:val="24"/>
              </w:rPr>
            </w:pPr>
          </w:p>
        </w:tc>
      </w:tr>
      <w:tr w14:paraId="3B879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C0B50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行政区域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3FB95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省（自治区、直辖市）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市（地）</w:t>
            </w:r>
            <w:r>
              <w:rPr>
                <w:rFonts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市（县）</w:t>
            </w:r>
          </w:p>
        </w:tc>
      </w:tr>
      <w:tr w14:paraId="0E9D4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81AD2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是否在国家高新区内*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F2D1E">
            <w:pPr>
              <w:snapToGrid w:val="0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是     </w:t>
            </w:r>
            <w:r>
              <w:rPr>
                <w:rFonts w:hint="eastAsia" w:cs="宋体"/>
                <w:kern w:val="0"/>
                <w:sz w:val="24"/>
                <w:u w:val="single"/>
              </w:rPr>
              <w:t xml:space="preserve">                   （高新区名称）</w:t>
            </w:r>
          </w:p>
          <w:p w14:paraId="32AA66A7">
            <w:pPr>
              <w:snapToGrid w:val="0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>否</w:t>
            </w:r>
          </w:p>
        </w:tc>
      </w:tr>
      <w:tr w14:paraId="247EA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2BA70">
            <w:pPr>
              <w:snapToGrid w:val="0"/>
              <w:jc w:val="center"/>
              <w:rPr>
                <w:rFonts w:eastAsia="仿宋_GB2312" w:cs="宋体"/>
                <w:sz w:val="24"/>
              </w:rPr>
            </w:pPr>
            <w:r>
              <w:rPr>
                <w:rFonts w:hint="eastAsia" w:cs="宋体"/>
                <w:sz w:val="24"/>
              </w:rPr>
              <w:t>“新技术、新产品”成果领域</w:t>
            </w:r>
          </w:p>
        </w:tc>
        <w:tc>
          <w:tcPr>
            <w:tcW w:w="67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3F3E5">
            <w:pPr>
              <w:snapToGrid w:val="0"/>
              <w:spacing w:line="293" w:lineRule="auto"/>
              <w:jc w:val="left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遗传育种与繁殖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 营养与饲料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 养殖环境与工程</w:t>
            </w:r>
          </w:p>
          <w:p w14:paraId="08F4431D">
            <w:pPr>
              <w:snapToGrid w:val="0"/>
              <w:jc w:val="left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疫病防控 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 生猪大数据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 肉品加工与安全控制</w:t>
            </w:r>
          </w:p>
        </w:tc>
      </w:tr>
      <w:tr w14:paraId="6FB76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C521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上一年度</w:t>
            </w:r>
          </w:p>
          <w:p w14:paraId="0C1AFFB4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营业总收入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A50F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 （万元）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AABD0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人员总数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EB06B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 xml:space="preserve">      （人）</w:t>
            </w:r>
          </w:p>
        </w:tc>
      </w:tr>
      <w:tr w14:paraId="6857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6220B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高新技术企业认定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093E9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是     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>否</w:t>
            </w:r>
          </w:p>
        </w:tc>
        <w:tc>
          <w:tcPr>
            <w:tcW w:w="2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3C26C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科技型中小企业备案</w:t>
            </w:r>
            <w:r>
              <w:rPr>
                <w:rFonts w:hint="eastAsia" w:cs="宋体"/>
                <w:sz w:val="24"/>
              </w:rPr>
              <w:t>*</w:t>
            </w:r>
          </w:p>
        </w:tc>
        <w:tc>
          <w:tcPr>
            <w:tcW w:w="2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4FAAA">
            <w:pPr>
              <w:snapToGrid w:val="0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 xml:space="preserve">是      </w:t>
            </w:r>
            <w:r>
              <w:rPr>
                <w:rFonts w:hint="eastAsia" w:cs="宋体"/>
                <w:sz w:val="24"/>
              </w:rPr>
              <w:t>□</w:t>
            </w:r>
            <w:r>
              <w:rPr>
                <w:rFonts w:hint="eastAsia" w:cs="宋体"/>
                <w:kern w:val="0"/>
                <w:sz w:val="24"/>
              </w:rPr>
              <w:t>否</w:t>
            </w:r>
          </w:p>
        </w:tc>
      </w:tr>
      <w:tr w14:paraId="7A72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A14BE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eastAsia="等线" w:cs="宋体"/>
                <w:b/>
                <w:bCs/>
                <w:sz w:val="24"/>
              </w:rPr>
              <w:t>“新技术、新产品”</w:t>
            </w:r>
            <w:r>
              <w:rPr>
                <w:rFonts w:hint="eastAsia" w:cs="宋体"/>
                <w:b/>
                <w:bCs/>
                <w:sz w:val="24"/>
              </w:rPr>
              <w:t>信息</w:t>
            </w:r>
          </w:p>
        </w:tc>
      </w:tr>
      <w:tr w14:paraId="1188B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C299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sz w:val="24"/>
              </w:rPr>
              <w:t>“新技术、新产品”名称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2C677">
            <w:pPr>
              <w:snapToGrid w:val="0"/>
              <w:jc w:val="center"/>
              <w:rPr>
                <w:kern w:val="0"/>
                <w:sz w:val="24"/>
              </w:rPr>
            </w:pPr>
          </w:p>
        </w:tc>
      </w:tr>
      <w:tr w14:paraId="3BF0A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A6A4C">
            <w:pPr>
              <w:snapToGrid w:val="0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“新技术、新产品”简介</w:t>
            </w:r>
          </w:p>
          <w:p w14:paraId="4EF4C7CD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500</w:t>
            </w:r>
            <w:r>
              <w:rPr>
                <w:rFonts w:hint="eastAsia"/>
                <w:kern w:val="0"/>
                <w:sz w:val="24"/>
              </w:rPr>
              <w:t>字以内）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62954F">
            <w:pPr>
              <w:snapToGrid w:val="0"/>
              <w:jc w:val="center"/>
              <w:rPr>
                <w:rFonts w:eastAsia="等线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（产品或技术简介，含对技术原理、产品功能等的描述，突出产品的技术领先性、创新性的体现、技术水平分析及与国内外同类产品的比较）</w:t>
            </w:r>
          </w:p>
        </w:tc>
      </w:tr>
      <w:tr w14:paraId="2A16A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D94FF">
            <w:pPr>
              <w:snapToGrid w:val="0"/>
              <w:jc w:val="center"/>
              <w:rPr>
                <w:rFonts w:hint="eastAsia" w:cs="宋体"/>
                <w:sz w:val="24"/>
              </w:rPr>
            </w:pPr>
            <w:r>
              <w:rPr>
                <w:rFonts w:hint="eastAsia" w:cs="宋体"/>
                <w:sz w:val="24"/>
              </w:rPr>
              <w:t>“新技术、新产品”目前的市场应用情况</w:t>
            </w:r>
          </w:p>
          <w:p w14:paraId="5AC7167B">
            <w:pPr>
              <w:snapToGrid w:val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>
              <w:rPr>
                <w:kern w:val="0"/>
                <w:sz w:val="24"/>
              </w:rPr>
              <w:t>500</w:t>
            </w:r>
            <w:r>
              <w:rPr>
                <w:rFonts w:hint="eastAsia"/>
                <w:kern w:val="0"/>
                <w:sz w:val="24"/>
              </w:rPr>
              <w:t>字以内）</w:t>
            </w:r>
          </w:p>
        </w:tc>
        <w:tc>
          <w:tcPr>
            <w:tcW w:w="70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AED9D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3339342B">
      <w:pPr>
        <w:snapToGrid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备注：科研院所按照实际情况进行填写；带“*”为企业必填项。</w:t>
      </w:r>
    </w:p>
    <w:p w14:paraId="12833C8B">
      <w:pPr>
        <w:snapToGrid w:val="0"/>
        <w:spacing w:line="293" w:lineRule="auto"/>
        <w:jc w:val="left"/>
        <w:rPr>
          <w:rFonts w:hint="eastAsia" w:eastAsia="方正仿宋_GBK"/>
          <w:szCs w:val="32"/>
        </w:rPr>
      </w:pPr>
    </w:p>
    <w:p w14:paraId="7512F8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0ZmJhNGRiNzdlMmJhN2Q1ODEzMTYwYTE3ZTBiODQifQ=="/>
  </w:docVars>
  <w:rsids>
    <w:rsidRoot w:val="56664BEE"/>
    <w:rsid w:val="5666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2024-09-23T07:40:00Z</dcterms:created>
  <dc:creator>Jane</dc:creator>
  <cp:lastModifiedBy>Jane</cp:lastModifiedBy>
  <dcterms:modified xsi:type="dcterms:W3CDTF">2024-09-23T07:40:28Z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848AFE73EA604209820F55735BE5758E_11</vt:lpwstr>
  </property>
</Properties>
</file>